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认证激活账号和找回密码操作流程</w:t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一、激活账号操作流程</w:t>
      </w:r>
    </w:p>
    <w:p>
      <w:pP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第一步：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浏览器输入【统一身份认证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Hans"/>
          <w14:textFill>
            <w14:solidFill>
              <w14:schemeClr w14:val="tx1"/>
            </w14:solidFill>
          </w14:textFill>
        </w:rPr>
        <w:t>个人用户中心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】地址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：</w:t>
      </w:r>
    </w:p>
    <w:p>
      <w:pP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"http://security-center.paas.lixin.edu.cn" </w:instrTex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5"/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http://security-center.paas.lixin.edu.cn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</w:p>
    <w:p>
      <w:pP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3221355"/>
            <wp:effectExtent l="0" t="0" r="16510" b="44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rPr>
          <w:rFonts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第二步：</w:t>
      </w:r>
      <w:r>
        <w:rPr>
          <w:rFonts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点击统一身份认证登录界面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【账号激活】按钮，进入填写信息页面。</w:t>
      </w:r>
    </w:p>
    <w:p>
      <w:pP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3221355"/>
            <wp:effectExtent l="0" t="0" r="16510" b="444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第三步：</w:t>
      </w:r>
      <w:r>
        <w:rPr>
          <w:rFonts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正确输入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【学号/工号】、和【证件号码】信息后</w:t>
      </w:r>
      <w:r>
        <w:rPr>
          <w:rFonts w:hint="default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Hans"/>
          <w14:textFill>
            <w14:solidFill>
              <w14:schemeClr w14:val="tx1"/>
            </w14:solidFill>
          </w14:textFill>
        </w:rPr>
        <w:t>注意⚠</w:t>
      </w:r>
      <w:r>
        <w:rPr>
          <w:rFonts w:hint="default" w:ascii="微软雅黑" w:hAnsi="微软雅黑" w:eastAsia="微软雅黑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Hans"/>
          <w14:textFill>
            <w14:solidFill>
              <w14:schemeClr w14:val="tx1"/>
            </w14:solidFill>
          </w14:textFill>
        </w:rPr>
        <w:t>按照填写框内提示内容填写</w:t>
      </w:r>
      <w:r>
        <w:rPr>
          <w:rFonts w:hint="default" w:ascii="微软雅黑" w:hAnsi="微软雅黑" w:eastAsia="微软雅黑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Hans"/>
          <w14:textFill>
            <w14:solidFill>
              <w14:schemeClr w14:val="tx1"/>
            </w14:solidFill>
          </w14:textFill>
        </w:rPr>
        <w:t>箭头指向的文字内容</w:t>
      </w:r>
      <w:r>
        <w:rPr>
          <w:rFonts w:hint="default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，点击【下一步】，</w:t>
      </w:r>
      <w:r>
        <w:rPr>
          <w:rFonts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进入设置密码环节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。</w:t>
      </w:r>
    </w:p>
    <w:p>
      <w:pP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0500" cy="3094990"/>
            <wp:effectExtent l="0" t="0" r="12700" b="381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4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  <w:rPr>
          <w:rFonts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设置密码包括设置手机号和设置密码，1、设置手机号：界面显示用户需填写手机号，并点击获取验证码按钮，手机号接收动态验证码，并正确输入动态验证码。2、设置密码：</w:t>
      </w:r>
      <w:r>
        <w:rPr>
          <w:rFonts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进行设置密码，包括第一次输入密码和再次确认密码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Hans"/>
          <w14:textFill>
            <w14:solidFill>
              <w14:schemeClr w14:val="tx1"/>
            </w14:solidFill>
          </w14:textFill>
        </w:rPr>
        <w:t>密码策略</w:t>
      </w:r>
      <w:r>
        <w:rPr>
          <w:rFonts w:hint="default" w:ascii="微软雅黑" w:hAnsi="微软雅黑" w:eastAsia="微软雅黑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Hans"/>
          <w14:textFill>
            <w14:solidFill>
              <w14:schemeClr w14:val="tx1"/>
            </w14:solidFill>
          </w14:textFill>
        </w:rPr>
        <w:t>必须包含数字</w:t>
      </w:r>
      <w:r>
        <w:rPr>
          <w:rFonts w:hint="default" w:ascii="微软雅黑" w:hAnsi="微软雅黑" w:eastAsia="微软雅黑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Hans"/>
          <w14:textFill>
            <w14:solidFill>
              <w14:schemeClr w14:val="tx1"/>
            </w14:solidFill>
          </w14:textFill>
        </w:rPr>
        <w:t>小写字母</w:t>
      </w:r>
      <w:r>
        <w:rPr>
          <w:rFonts w:hint="default" w:ascii="微软雅黑" w:hAnsi="微软雅黑" w:eastAsia="微软雅黑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Hans"/>
          <w14:textFill>
            <w14:solidFill>
              <w14:schemeClr w14:val="tx1"/>
            </w14:solidFill>
          </w14:textFill>
        </w:rPr>
        <w:t>大写字母</w:t>
      </w:r>
      <w:r>
        <w:rPr>
          <w:rFonts w:hint="default" w:ascii="微软雅黑" w:hAnsi="微软雅黑" w:eastAsia="微软雅黑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，8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Hans"/>
          <w14:textFill>
            <w14:solidFill>
              <w14:schemeClr w14:val="tx1"/>
            </w14:solidFill>
          </w14:textFill>
        </w:rPr>
        <w:t>位以上</w:t>
      </w:r>
      <w:r>
        <w:rPr>
          <w:rFonts w:hint="default" w:ascii="微软雅黑" w:hAnsi="微软雅黑" w:eastAsia="微软雅黑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,20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Hans"/>
          <w14:textFill>
            <w14:solidFill>
              <w14:schemeClr w14:val="tx1"/>
            </w14:solidFill>
          </w14:textFill>
        </w:rPr>
        <w:t>位以下的组合</w:t>
      </w:r>
      <w:r>
        <w:rPr>
          <w:rFonts w:hint="default" w:ascii="微软雅黑" w:hAnsi="微软雅黑" w:eastAsia="微软雅黑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Hans"/>
          <w14:textFill>
            <w14:solidFill>
              <w14:schemeClr w14:val="tx1"/>
            </w14:solidFill>
          </w14:textFill>
        </w:rPr>
        <w:t>密码不符合规则会提示下图红色字体的内容</w:t>
      </w:r>
      <w:r>
        <w:rPr>
          <w:rFonts w:hint="default" w:ascii="微软雅黑" w:hAnsi="微软雅黑" w:eastAsia="微软雅黑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。</w:t>
      </w:r>
    </w:p>
    <w:p>
      <w:pPr>
        <w:pStyle w:val="7"/>
        <w:numPr>
          <w:numId w:val="0"/>
        </w:numPr>
        <w:rPr>
          <w:rFonts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0500" cy="3094990"/>
            <wp:effectExtent l="0" t="0" r="12700" b="381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4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rPr>
          <w:rFonts w:hint="eastAsia"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第四步：</w:t>
      </w:r>
      <w:r>
        <w:rPr>
          <w:rFonts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成功设置手机号和密码后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【</w:t>
      </w:r>
      <w:r>
        <w:rPr>
          <w:rFonts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下一步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】，</w:t>
      </w:r>
      <w:r>
        <w:rPr>
          <w:rFonts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则账号激活成功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。</w:t>
      </w:r>
    </w:p>
    <w:p>
      <w:pPr>
        <w:pStyle w:val="7"/>
        <w:numPr>
          <w:ilvl w:val="0"/>
          <w:numId w:val="0"/>
        </w:numPr>
      </w:pPr>
      <w:r>
        <w:drawing>
          <wp:inline distT="0" distB="0" distL="114300" distR="114300">
            <wp:extent cx="5270500" cy="3094990"/>
            <wp:effectExtent l="0" t="0" r="12700" b="381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4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Hans"/>
          <w14:textFill>
            <w14:solidFill>
              <w14:schemeClr w14:val="tx1"/>
            </w14:solidFill>
          </w14:textFill>
        </w:rPr>
        <w:t>激活成功后</w:t>
      </w:r>
      <w:r>
        <w:rPr>
          <w:rFonts w:hint="default" w:ascii="微软雅黑" w:hAnsi="微软雅黑" w:eastAsia="微软雅黑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Hans"/>
          <w14:textFill>
            <w14:solidFill>
              <w14:schemeClr w14:val="tx1"/>
            </w14:solidFill>
          </w14:textFill>
        </w:rPr>
        <w:t>就可以返回认证登陆页进行登陆操作了</w:t>
      </w:r>
      <w:r>
        <w:rPr>
          <w:rFonts w:hint="default" w:ascii="微软雅黑" w:hAnsi="微软雅黑" w:eastAsia="微软雅黑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。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二、找回密码操作流程</w:t>
      </w:r>
    </w:p>
    <w:p>
      <w:pPr>
        <w:pStyle w:val="7"/>
        <w:numPr>
          <w:ilvl w:val="0"/>
          <w:numId w:val="0"/>
        </w:numPr>
        <w:rPr>
          <w:rFonts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第一步：用户点击登录界面【找回密码】按钮。</w:t>
      </w:r>
    </w:p>
    <w:p>
      <w:pPr>
        <w:numPr>
          <w:ilvl w:val="0"/>
          <w:numId w:val="0"/>
        </w:numP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0500" cy="3094990"/>
            <wp:effectExtent l="0" t="0" r="12700" b="381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4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rPr>
          <w:rFonts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第二步：页面弹出找回密码第一步【填写账号】信息。</w:t>
      </w:r>
    </w:p>
    <w:p>
      <w:pPr>
        <w:numPr>
          <w:ilvl w:val="0"/>
          <w:numId w:val="0"/>
        </w:numP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0500" cy="3094990"/>
            <wp:effectExtent l="0" t="0" r="12700" b="381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4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rPr>
          <w:rFonts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第三步：</w:t>
      </w:r>
      <w:r>
        <w:rPr>
          <w:rFonts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输入待找回密码的账号信息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【</w:t>
      </w:r>
      <w:r>
        <w:rPr>
          <w:rFonts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下一步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】</w:t>
      </w:r>
      <w:r>
        <w:rPr>
          <w:rFonts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进入验证身份步骤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0"/>
        </w:numP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0500" cy="3094990"/>
            <wp:effectExtent l="0" t="0" r="12700" b="381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4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80" w:firstLineChars="200"/>
        <w:rPr>
          <w:rFonts w:hint="eastAsia"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点击发送验证码，接收</w:t>
      </w:r>
      <w:r>
        <w:rPr>
          <w:rFonts w:hint="default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Hans"/>
          <w14:textFill>
            <w14:solidFill>
              <w14:schemeClr w14:val="tx1"/>
            </w14:solidFill>
          </w14:textFill>
        </w:rPr>
        <w:t>输入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短信验证码。</w:t>
      </w:r>
    </w:p>
    <w:p>
      <w:pPr>
        <w:rPr>
          <w:rFonts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第四步：</w:t>
      </w:r>
      <w:r>
        <w:rPr>
          <w:rFonts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正确进行验证身份后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【</w:t>
      </w:r>
      <w:r>
        <w:rPr>
          <w:rFonts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下一步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】，</w:t>
      </w:r>
      <w:r>
        <w:rPr>
          <w:rFonts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进入重置密码步骤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0"/>
        </w:numPr>
        <w:rPr>
          <w:color w:val="000000" w:themeColor="text1"/>
          <w:bdr w:val="single" w:color="auto" w:sz="4" w:space="0"/>
          <w:lang w:val="en-US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0500" cy="3094990"/>
            <wp:effectExtent l="0" t="0" r="12700" b="381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4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numId w:val="0"/>
        </w:numPr>
        <w:ind w:left="420" w:leftChars="0"/>
        <w:rPr>
          <w:rFonts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用户设置新密码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Hans"/>
          <w14:textFill>
            <w14:solidFill>
              <w14:schemeClr w14:val="tx1"/>
            </w14:solidFill>
          </w14:textFill>
        </w:rPr>
        <w:t>时</w:t>
      </w:r>
      <w:r>
        <w:rPr>
          <w:rFonts w:hint="default" w:ascii="微软雅黑" w:hAnsi="微软雅黑" w:eastAsia="微软雅黑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Hans"/>
          <w14:textFill>
            <w14:solidFill>
              <w14:schemeClr w14:val="tx1"/>
            </w14:solidFill>
          </w14:textFill>
        </w:rPr>
        <w:t>也需要按照密码规则设置密码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Hans"/>
          <w14:textFill>
            <w14:solidFill>
              <w14:schemeClr w14:val="tx1"/>
            </w14:solidFill>
          </w14:textFill>
        </w:rPr>
        <w:t>完成后</w:t>
      </w:r>
      <w:r>
        <w:rPr>
          <w:rFonts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【</w:t>
      </w:r>
      <w:r>
        <w:rPr>
          <w:rFonts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下一步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】，</w:t>
      </w:r>
      <w:r>
        <w:rPr>
          <w:rFonts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重置密码成功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。</w:t>
      </w:r>
    </w:p>
    <w:p>
      <w:pPr>
        <w:pStyle w:val="7"/>
        <w:numPr>
          <w:numId w:val="0"/>
        </w:numPr>
        <w:ind w:left="420" w:leftChars="0"/>
        <w:rPr>
          <w:rFonts w:ascii="微软雅黑" w:hAnsi="微软雅黑" w:eastAsia="微软雅黑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0500" cy="3094990"/>
            <wp:effectExtent l="0" t="0" r="12700" b="381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4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color w:val="000000" w:themeColor="text1"/>
          <w:bdr w:val="single" w:color="auto" w:sz="4" w:space="0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Microsoft YaHei UI">
    <w:altName w:val="苹方-简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92DB4"/>
    <w:multiLevelType w:val="multilevel"/>
    <w:tmpl w:val="0E092DB4"/>
    <w:lvl w:ilvl="0" w:tentative="0">
      <w:start w:val="1"/>
      <w:numFmt w:val="bullet"/>
      <w:lvlText w:val=""/>
      <w:lvlJc w:val="left"/>
      <w:pPr>
        <w:ind w:left="13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7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0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4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8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F57E37"/>
    <w:rsid w:val="21F57E37"/>
    <w:rsid w:val="243E22D2"/>
    <w:rsid w:val="7E499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4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000FF"/>
      <w:u w:val="single"/>
    </w:r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Office_2.6.1.4274_F1E327BC-269C-435d-A152-05C5408002CA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2020-09-01T19:23:00Z</dcterms:created>
  <dc:creator>SW</dc:creator>
  <cp:lastModifiedBy>chenyuanyuan</cp:lastModifiedBy>
  <dcterms:modified xsi:type="dcterms:W3CDTF">2020-09-10T15:56:38Z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2052-2.6.1.4274</vt:lpwstr>
  </property>
</Properties>
</file>